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AFF" w:rsidRDefault="00312AFF" w:rsidP="00203491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pacing w:val="-1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1"/>
          <w:sz w:val="36"/>
          <w:szCs w:val="36"/>
        </w:rPr>
        <w:drawing>
          <wp:inline distT="0" distB="0" distL="0" distR="0">
            <wp:extent cx="5940425" cy="8603050"/>
            <wp:effectExtent l="0" t="0" r="0" b="0"/>
            <wp:docPr id="1" name="Рисунок 1" descr="C:\Users\Елена\Desktop\IMG_20230918_144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IMG_20230918_1444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2AFF" w:rsidRDefault="00312AFF" w:rsidP="00203491">
      <w:pPr>
        <w:spacing w:after="225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pacing w:val="-1"/>
          <w:sz w:val="36"/>
          <w:szCs w:val="36"/>
        </w:rPr>
      </w:pPr>
    </w:p>
    <w:p w:rsidR="004D4378" w:rsidRPr="00203491" w:rsidRDefault="004D4378" w:rsidP="00203491">
      <w:pPr>
        <w:spacing w:after="225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pacing w:val="-1"/>
          <w:sz w:val="36"/>
          <w:szCs w:val="36"/>
        </w:rPr>
        <w:lastRenderedPageBreak/>
        <w:t>Пояснительная записка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Cs/>
          <w:color w:val="222222"/>
          <w:sz w:val="28"/>
          <w:szCs w:val="28"/>
        </w:rPr>
        <w:t>ЦЕЛИ ДЕЯТЕЛЬНОСТИ ДЕТСКОГО САДА НА ПРЕДСТОЯЩИЙ УЧЕБНЫЙ ГОД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color w:val="222222"/>
          <w:sz w:val="28"/>
          <w:szCs w:val="28"/>
        </w:rPr>
        <w:t>По итогам анализа деятельности детского сада за прошедший учебный год, с учетом направлений программы развития детского сада и изменений законодательства, необходимо:  </w:t>
      </w:r>
    </w:p>
    <w:p w:rsidR="004D4378" w:rsidRPr="00203491" w:rsidRDefault="004D4378" w:rsidP="00203491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Обеспечить единое образовательное 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:rsidR="004D4378" w:rsidRPr="00203491" w:rsidRDefault="004D4378" w:rsidP="00203491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Продолжить совершенствовать материальную базу, чтобы гарантировать охрану и укрепление физического и психологического здоровья, эмоционального благополучия воспитанников при </w:t>
      </w:r>
      <w:proofErr w:type="gramStart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обучении по</w:t>
      </w:r>
      <w:proofErr w:type="gramEnd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 образовательным программам дошкольного образования.</w:t>
      </w:r>
    </w:p>
    <w:p w:rsidR="004D4378" w:rsidRPr="00203491" w:rsidRDefault="004D4378" w:rsidP="00203491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Продолжить формировать у воспитанников и родителей представление о важности профессии педагога, ее особом статусе, повысить профессиональный уровень педагогических работников.</w:t>
      </w:r>
    </w:p>
    <w:p w:rsidR="004D4378" w:rsidRPr="00203491" w:rsidRDefault="004D4378" w:rsidP="00203491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Повысить информационную безопасность воспитанников.</w:t>
      </w:r>
    </w:p>
    <w:p w:rsidR="00C10463" w:rsidRPr="00203491" w:rsidRDefault="00C10463" w:rsidP="00203491">
      <w:pPr>
        <w:spacing w:after="0" w:line="240" w:lineRule="auto"/>
        <w:ind w:left="-9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C10463" w:rsidRPr="00203491" w:rsidRDefault="00C10463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ЗАДАЧИ ДЕЯТЕЛЬНОСТИ ДЕТСКОГО САДА НА ПРЕДСТОЯЩИЙ УЧЕБНЫЙ ГОД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color w:val="222222"/>
          <w:sz w:val="28"/>
          <w:szCs w:val="28"/>
        </w:rPr>
        <w:t>Для достижения намеченных целей необходимо выполнить:  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обеспечить методическое с</w:t>
      </w:r>
      <w:r w:rsidR="001E19E6"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опровождение реализации</w:t>
      </w: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 образовательной программы дошкольного образования;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организовать использование единой образовательной среды и пространства;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повысить компетенции педагогических работников в вопросах применения федеральной образовательной программы дошкольного образования (далее – ФОП);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обеспечить контроль эффективности внедрения ФОП;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модернизировать развивающую </w:t>
      </w:r>
      <w:proofErr w:type="gramStart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предметно-пространственной</w:t>
      </w:r>
      <w:proofErr w:type="gramEnd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 среду и развить качественную и доступную образовательную и творческую среду.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организовать мониторинг в части анализа материально-технического обеспечения образовательной деятельности, создании современной развивающей предметно-пространственной среды;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формировать условия для преемственности технологий и содержания обучения и воспитания детей на уровнях дошкольного и начального общего образования в разных социальных институтах, включая семью;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lastRenderedPageBreak/>
        <w:t>создать условия для полноценного сотрудничества с социальными партнерами для разностороннего развития воспитанников;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сформировать у участников образовательных отношений представления о важности труда, значимости и особом статусе педагогических работников и наставников;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совершенствовать организационные механизмы повышения профессионального уровня и поощрения педагогических работников и наставников;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развить институт наставничества;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обеспечить условия </w:t>
      </w:r>
      <w:proofErr w:type="gramStart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для формирования основ информационной безопасности у воспитанников в соответствии с возрастом через все виды</w:t>
      </w:r>
      <w:proofErr w:type="gramEnd"/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 xml:space="preserve"> детской деятельности в соответствии с ФГОС ДО;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наладить согласованное взаимодействие с родителями (законными представителями) в целях повышение грамотности воспитанников по вопросам информационной безопасности;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усовершенствовать формы и методы обеспечения информационной безопасности воспитанников в соответствии с целями государственной политики по сохранению и укреплению традиционных ценностей;</w:t>
      </w:r>
    </w:p>
    <w:p w:rsidR="004D4378" w:rsidRPr="00203491" w:rsidRDefault="004D4378" w:rsidP="00203491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iCs/>
          <w:color w:val="222222"/>
          <w:sz w:val="28"/>
          <w:szCs w:val="28"/>
        </w:rPr>
        <w:t>&lt;...&gt;.</w:t>
      </w:r>
    </w:p>
    <w:p w:rsidR="004D4378" w:rsidRPr="00203491" w:rsidRDefault="004D4378" w:rsidP="00203491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  <w:t>Блок I. ВОСПИТАТЕЛЬНО-ОБРАЗОВАТЕЛЬНАЯ ДЕЯТЕЛЬНОСТЬ</w:t>
      </w:r>
    </w:p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1.1. Реализация образовательных программ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1.1.1. Реализация дошкольной образовательной программы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8"/>
        <w:gridCol w:w="1665"/>
        <w:gridCol w:w="2402"/>
      </w:tblGrid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03491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Воспитательная работа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166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40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203491">
        <w:tc>
          <w:tcPr>
            <w:tcW w:w="54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16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40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03491">
        <w:tc>
          <w:tcPr>
            <w:tcW w:w="543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 участие воспитателей в дистанционной конференции по формированию детского информационного пространства и защиты персональных данных</w:t>
            </w:r>
          </w:p>
        </w:tc>
        <w:tc>
          <w:tcPr>
            <w:tcW w:w="16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240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сетевое взаимодействие по вопросам воспитательной работы с воспитанниками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Проанализировать и обновить содержание ООП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май–июль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Составлять положения и сценарии для проведения</w:t>
            </w:r>
            <w:r w:rsidR="00B5648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воспитательных мероприятий </w:t>
            </w:r>
            <w:proofErr w:type="gramStart"/>
            <w:r w:rsidR="00B5648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из</w:t>
            </w:r>
            <w:proofErr w:type="gramEnd"/>
            <w:r w:rsidR="00B5648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 ДО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Готовить списки воспитанников и работников, которые в силу успешных результатов своей деятельности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достойны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поднимать/спускать и вносить Государственный флаг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 до 5 числа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групп, старший воспитатель</w:t>
            </w:r>
          </w:p>
        </w:tc>
      </w:tr>
      <w:tr w:rsidR="004D4378" w:rsidRPr="00203491" w:rsidTr="00203491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Образовательная работа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Внедрить в работу воспитателей новые 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Октябрь-декабрь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 условия для индивидуализации развития ребенка, его личности, мотивации и способностей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</w:t>
            </w:r>
          </w:p>
        </w:tc>
      </w:tr>
      <w:tr w:rsidR="004D4378" w:rsidRPr="00203491" w:rsidTr="00203491">
        <w:trPr>
          <w:trHeight w:val="1"/>
        </w:trPr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Разработать новые цифровые материалы 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ноябрь, февраль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групп, старший воспитатель</w:t>
            </w:r>
          </w:p>
        </w:tc>
      </w:tr>
      <w:tr w:rsidR="00B56489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6489" w:rsidRPr="00203491" w:rsidRDefault="00B5648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Составить план  по «Обучению детей навыкам безопасного поведения на дорогах»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6489" w:rsidRPr="00203491" w:rsidRDefault="00B5648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6489" w:rsidRPr="00203491" w:rsidRDefault="00B5648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B5648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подготовительной группы, старший воспитатель </w:t>
            </w:r>
          </w:p>
        </w:tc>
      </w:tr>
      <w:tr w:rsidR="004D4378" w:rsidRPr="00203491" w:rsidTr="00203491">
        <w:tc>
          <w:tcPr>
            <w:tcW w:w="5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16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4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</w:rPr>
        <w:t>1.1.2. Реализация дополнительных общеразвивающих программ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0"/>
        <w:gridCol w:w="1496"/>
        <w:gridCol w:w="2349"/>
      </w:tblGrid>
      <w:tr w:rsidR="004D4378" w:rsidRPr="00203491" w:rsidTr="00E13465">
        <w:tc>
          <w:tcPr>
            <w:tcW w:w="56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4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3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E13465"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Организация обучения</w:t>
            </w:r>
          </w:p>
        </w:tc>
      </w:tr>
      <w:tr w:rsidR="004D4378" w:rsidRPr="00203491" w:rsidTr="00E13465">
        <w:tc>
          <w:tcPr>
            <w:tcW w:w="56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Разработать/скорректировать дополнительные </w:t>
            </w:r>
            <w:r w:rsidR="00B5648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платные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общеразвивающие программы</w:t>
            </w:r>
          </w:p>
        </w:tc>
        <w:tc>
          <w:tcPr>
            <w:tcW w:w="149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34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4D4378" w:rsidRPr="00203491" w:rsidTr="00E13465">
        <w:tc>
          <w:tcPr>
            <w:tcW w:w="5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Формировать учебные группы</w:t>
            </w:r>
          </w:p>
        </w:tc>
        <w:tc>
          <w:tcPr>
            <w:tcW w:w="149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B5648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34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4D4378" w:rsidRPr="00203491" w:rsidTr="00E13465">
        <w:tc>
          <w:tcPr>
            <w:tcW w:w="5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Составить расписание кружков, дополнительных занятий</w:t>
            </w:r>
          </w:p>
        </w:tc>
        <w:tc>
          <w:tcPr>
            <w:tcW w:w="149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B5648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34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B5648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E13465">
        <w:tc>
          <w:tcPr>
            <w:tcW w:w="5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информационную кампанию в целях привлечения детей к обучению по дополнительным</w:t>
            </w:r>
            <w:r w:rsidR="00B5648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платным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общеразвивающим программам</w:t>
            </w:r>
          </w:p>
        </w:tc>
        <w:tc>
          <w:tcPr>
            <w:tcW w:w="149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B5648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Август-сентябрь</w:t>
            </w:r>
          </w:p>
        </w:tc>
        <w:tc>
          <w:tcPr>
            <w:tcW w:w="234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педагоги дополнительного образования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1.1.3. Летняя оздоровительная работа 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5"/>
        <w:gridCol w:w="1446"/>
        <w:gridCol w:w="2244"/>
      </w:tblGrid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осмотр игровых площадок и оборудования на наличие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повреждений/необходимости ремонта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заместитель заведующего по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АХЧ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Провести ревизию и подготовить летнее выносное игровое оборудование (скакалки, мячи разных размеров, наборы для игр с песком, кегли, мелки и канцтовары для изобразительного творчества и т.д.)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АХЧ, старший воспитатель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апрель-май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перечень оздоровительных процедур на летний период с учетом состояния здоровья воспитанников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перечень двигательной активности воспитанников в летний период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инструктор по физической культуре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перечень воспитательно-образовательных мероприятий на летний период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план летне-оздоровительной работы с воспитанниками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</w:t>
            </w:r>
          </w:p>
        </w:tc>
      </w:tr>
      <w:tr w:rsidR="004D4378" w:rsidRPr="00203491" w:rsidTr="00B56489">
        <w:tc>
          <w:tcPr>
            <w:tcW w:w="5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инструктаж воспитателей (о профилактике детского травматизма, правилах охраны жизни и здоровья детей в летний период, требованиях организации и проведении спортивных и подвижных игр)</w:t>
            </w:r>
          </w:p>
        </w:tc>
        <w:tc>
          <w:tcPr>
            <w:tcW w:w="14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1.2. Работа с семьями воспитанников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1.2.1. План-график взаимодействия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2"/>
        <w:gridCol w:w="2274"/>
        <w:gridCol w:w="3369"/>
      </w:tblGrid>
      <w:tr w:rsidR="004D4378" w:rsidRPr="00203491" w:rsidTr="000F40A9">
        <w:tc>
          <w:tcPr>
            <w:tcW w:w="3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Форма взаимодействия</w:t>
            </w:r>
          </w:p>
        </w:tc>
        <w:tc>
          <w:tcPr>
            <w:tcW w:w="227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37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Система взаимодействия по вопросам организационной и </w:t>
            </w: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административной деятельности дошкольной организации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Провести встречи по сбору:</w:t>
            </w:r>
          </w:p>
          <w:p w:rsidR="004D4378" w:rsidRPr="00203491" w:rsidRDefault="004D4378" w:rsidP="00203491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</w:t>
            </w:r>
          </w:p>
          <w:p w:rsidR="004D4378" w:rsidRPr="00203491" w:rsidRDefault="004D4378" w:rsidP="00203491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заявлений (о праве забирать ребенка из детского сада, о предоставлении мер социальной поддержки, диетического питания ребенку т.п.)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воспитатель, медицинский работник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и провести День открытых дверей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май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проведение субботников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апрель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Готовить материалы, информирующие родителей (законных представителей)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воспитанниково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правах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их и их детей, включая описание правомерных и неправомерных действий работников. Размещать материалы на информационных стендах и сайте детского сада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не реже 1 раза в полугодие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Обновлять информационные стенды, публиковать новую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информацию на сайте детского сада по текущим вопросам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по необходимости, но не реже 1 раза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в месяц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Обеспечить персональные встречи с администрацией детского сада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запросу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секретарь, заведующий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 (при наличии заявок)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питанию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Сотрудничество по вопросам информационной безопасности детей</w:t>
            </w:r>
          </w:p>
        </w:tc>
      </w:tr>
      <w:tr w:rsidR="004D4378" w:rsidRPr="00203491" w:rsidTr="000F40A9">
        <w:tc>
          <w:tcPr>
            <w:tcW w:w="3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Родительское собрание на тему: «Услуга "Родительский контроль"»</w:t>
            </w:r>
          </w:p>
        </w:tc>
        <w:tc>
          <w:tcPr>
            <w:tcW w:w="227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Сентябрь, апрель</w:t>
            </w:r>
          </w:p>
        </w:tc>
        <w:tc>
          <w:tcPr>
            <w:tcW w:w="337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Родительское собрание в подготовительной группе на тему: «Цифровая грамотность детей»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в группах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здоровью и развитию»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Старший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</w:t>
            </w:r>
            <w:proofErr w:type="gramStart"/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,в</w:t>
            </w:r>
            <w:proofErr w:type="gramEnd"/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оспитатели</w:t>
            </w:r>
            <w:proofErr w:type="spellEnd"/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Семейный всеобуч «Плюсы и минусы телевидения для дошкольников»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Сотрудничество по вопросам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патриотической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и идеологической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br/>
              <w:t>воспитательной работы с воспитанниками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совместные с воспитанниками церемонии поднятия флага и исполнения гимна России ко Дню народного единства, Дню Конституции, Дню защитника Отечества, Дню России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4 ноября, 12 декабря, 23 февраля, 12 июня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9 мая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Коллективные массовые мероприятия с воспитанниками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и провести праздничный утренник ко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Дню знаний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1 сентября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Старший воспитатель, музыкальный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руководитель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 музыкальный вечер к Международному дню пожилых людей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1 октября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музыкальный руководитель, 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массовую спортивную эстафету ко Дню отца в России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16 октября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инструктор по физической культуре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совместный досуг родителей и детей ко Дню материи в России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27 ноября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музыкальный руководитель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новогодний утренник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 19 по 23 декабря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музыкальный руководитель, 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физкультурно-музыкальный праздник «Мой папа – защитник Отечества»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23 февраля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инструктор по физической культуре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концерт к Международному женскому дню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накануне 8 марта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музыкальный руководитель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выпускной вечер (для подготовительной группы)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29-30 мая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группы, музыкальный руководитель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Формирование системы взаимодействия по вопросам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цифровизации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образовательной среды детского сада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Выяснять мнение родителей и собрать сведения о возможности освоения ООП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применением ДОТ, полезности образовательных платформ детского сада для родителей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Сентябрь–октябрь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Подготовить и раздать памятки на тему: «Организация деятельности дошкольников и использованием ЭСО»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онлайн-экскурсию по образовательным платформам детского сада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консультации по вопросам реализации ООП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 применением ДОТ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ноябрь, февраль, июнь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старший воспитатель, воспитатели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старшей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и подготовительных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анкетирование на тему: «Мой ребенок и цифровые технологии»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 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вебинар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на тему: «Новое в дистанционном дошкольном обучении»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средней и старшей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 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март-май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группы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мастер-класс «Адаптация ребенка к детскому саду»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воспитатели младших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 круглый стол «Вопросы воспитания»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старший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</w:t>
            </w:r>
            <w:proofErr w:type="spellEnd"/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лекторий «16 фраз, которые нужно говорить своим детям»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старший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</w:t>
            </w:r>
            <w:proofErr w:type="gramStart"/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.в</w:t>
            </w:r>
            <w:proofErr w:type="gramEnd"/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оспитатели</w:t>
            </w:r>
            <w:proofErr w:type="spellEnd"/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Организовать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кргулый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стол «Одна семья, но много традиций»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индивидуальные консультации по медицинским, психолого-педагогическим и иным вопросам семейного воспитания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запросам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педагогические работники в рамках своей компетенции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поддержку родительских объединений, 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Информационная и просветительская деятельность, взаимодействие в условиях распространения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коронавирусной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инфекции (COVID-19)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Разместить на информационном стенде детского сада сведения о вакцинации от гриппа и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коронавируса</w:t>
            </w:r>
            <w:proofErr w:type="spellEnd"/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окончании периода, указанного в постановлении государственного санитарного врача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медицинский работник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Информировать о снятии/введении в детском саду части ограничительных и профилактических мер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не позднее, через сутки после изменения перечня мер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0F40A9">
        <w:tc>
          <w:tcPr>
            <w:tcW w:w="386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Размещать на сайте детского сада памятки и рекомендации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о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здоровьесберегающих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принципах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ежеквартально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до 5-го числа</w:t>
            </w:r>
          </w:p>
        </w:tc>
        <w:tc>
          <w:tcPr>
            <w:tcW w:w="33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Ответственный за сайт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м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едицинский работник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lastRenderedPageBreak/>
        <w:t>1.2.2. График родительских собраний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4"/>
        <w:gridCol w:w="5432"/>
        <w:gridCol w:w="2799"/>
      </w:tblGrid>
      <w:tr w:rsidR="004D4378" w:rsidRPr="00203491" w:rsidTr="004D4378"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Тематика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4D4378" w:rsidRPr="00203491" w:rsidTr="004D4378">
        <w:tc>
          <w:tcPr>
            <w:tcW w:w="947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I. Общие родительские собрания</w:t>
            </w:r>
          </w:p>
        </w:tc>
      </w:tr>
      <w:tr w:rsidR="004D4378" w:rsidRPr="00203491" w:rsidTr="004D4378"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rPr>
          <w:trHeight w:val="3"/>
        </w:trPr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947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II. Групповые родительские собрания</w:t>
            </w:r>
          </w:p>
        </w:tc>
      </w:tr>
      <w:tr w:rsidR="004D4378" w:rsidRPr="00203491" w:rsidTr="004D4378">
        <w:tc>
          <w:tcPr>
            <w:tcW w:w="127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 группа: «Адаптационный период детей в детском саду»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младшей группы</w:t>
            </w:r>
          </w:p>
        </w:tc>
      </w:tr>
      <w:tr w:rsidR="004D4378" w:rsidRPr="00203491" w:rsidTr="004D4378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Средняя группа: «Особенности развития познавательных интересов и эмоций ребенка 4–5 лет»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средней группы, педагог-психолог</w:t>
            </w:r>
          </w:p>
        </w:tc>
      </w:tr>
      <w:tr w:rsidR="004D4378" w:rsidRPr="00203491" w:rsidTr="004D4378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Старшая и подготовительная группы: «Возрастные особенности детей старшего дошкольного возраста»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старшей группы</w:t>
            </w:r>
          </w:p>
        </w:tc>
      </w:tr>
      <w:tr w:rsidR="004D4378" w:rsidRPr="00203491" w:rsidTr="004D4378">
        <w:trPr>
          <w:trHeight w:val="5"/>
        </w:trPr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Младшая, средняя, старшая и 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4D4378">
        <w:trPr>
          <w:trHeight w:val="9"/>
        </w:trPr>
        <w:tc>
          <w:tcPr>
            <w:tcW w:w="127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 группа: «Сохранение и укрепление здоровья младших дошкольников»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младшей группы</w:t>
            </w:r>
          </w:p>
        </w:tc>
      </w:tr>
      <w:tr w:rsidR="004D4378" w:rsidRPr="00203491" w:rsidTr="004D4378">
        <w:trPr>
          <w:trHeight w:val="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средней группы</w:t>
            </w:r>
          </w:p>
        </w:tc>
      </w:tr>
      <w:tr w:rsidR="004D4378" w:rsidRPr="00203491" w:rsidTr="004D4378">
        <w:trPr>
          <w:trHeight w:val="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Старшая и подготовительная группы: «Подготовка дошкольников 6–7 лет к овладению грамотой»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старшей группы, учитель-логопед</w:t>
            </w:r>
          </w:p>
        </w:tc>
      </w:tr>
      <w:tr w:rsidR="004D4378" w:rsidRPr="00203491" w:rsidTr="004D4378">
        <w:trPr>
          <w:trHeight w:val="9"/>
        </w:trPr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Младшая, средняя, старшая и подготовительная группы: «Организация и проведение новогодних утренников»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4D4378">
        <w:trPr>
          <w:trHeight w:val="5"/>
        </w:trPr>
        <w:tc>
          <w:tcPr>
            <w:tcW w:w="127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 группа: «Социализация детей младшего дошкольного возраста. Самостоятельность и самообслуживание»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младшей группы</w:t>
            </w:r>
          </w:p>
        </w:tc>
      </w:tr>
      <w:tr w:rsidR="004D4378" w:rsidRPr="00203491" w:rsidTr="004D4378">
        <w:trPr>
          <w:trHeight w:val="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Средняя группа: «Причины детской агрессивности и способы ее коррекции»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средней группы, педагог-психолог</w:t>
            </w:r>
          </w:p>
        </w:tc>
      </w:tr>
      <w:tr w:rsidR="004D4378" w:rsidRPr="00203491" w:rsidTr="004D4378">
        <w:trPr>
          <w:trHeight w:val="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Старшая и подготовительная группы: «Подготовка к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выпускному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воспитатель старшей группы</w:t>
            </w:r>
          </w:p>
        </w:tc>
      </w:tr>
      <w:tr w:rsidR="004D4378" w:rsidRPr="00203491" w:rsidTr="004D4378">
        <w:trPr>
          <w:trHeight w:val="2"/>
        </w:trPr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Младшая, средняя, старшая и 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групп</w:t>
            </w:r>
          </w:p>
        </w:tc>
      </w:tr>
      <w:tr w:rsidR="004D4378" w:rsidRPr="00203491" w:rsidTr="004D4378">
        <w:trPr>
          <w:trHeight w:val="1"/>
        </w:trPr>
        <w:tc>
          <w:tcPr>
            <w:tcW w:w="127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Младшая и средняя группы: «Что такое мелкая моторика и почему так важно ее развивать»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 младшей и средней групп</w:t>
            </w:r>
          </w:p>
        </w:tc>
      </w:tr>
      <w:tr w:rsidR="004D4378" w:rsidRPr="00203491" w:rsidTr="004D4378">
        <w:trPr>
          <w:trHeight w:val="1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Старшая и подготовительная группы: «Подготовка детей к обучению в школе»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воспитатель, педагог-психолог</w:t>
            </w:r>
          </w:p>
        </w:tc>
      </w:tr>
      <w:tr w:rsidR="004D4378" w:rsidRPr="00203491" w:rsidTr="004D4378">
        <w:trPr>
          <w:trHeight w:val="4"/>
        </w:trPr>
        <w:tc>
          <w:tcPr>
            <w:tcW w:w="947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III. Собрания для родителей будущих воспитанников детского сада</w:t>
            </w:r>
          </w:p>
        </w:tc>
      </w:tr>
      <w:tr w:rsidR="004D4378" w:rsidRPr="00203491" w:rsidTr="004D4378">
        <w:trPr>
          <w:trHeight w:val="3"/>
        </w:trPr>
        <w:tc>
          <w:tcPr>
            <w:tcW w:w="12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70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Организационное родительское собрание для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родителей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будущих воспитанников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</w:tbl>
    <w:p w:rsidR="004D4378" w:rsidRPr="00203491" w:rsidRDefault="004D4378" w:rsidP="00203491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  <w:t>Блок II. АДМИНИСТРАТИВНАЯ И МЕТОДИЧЕСКАЯ ДЕЯТЕЛЬНОСТЬ</w:t>
      </w:r>
    </w:p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2.1. Методическая работа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2.1.1. План основной методической деятельности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7"/>
        <w:gridCol w:w="1993"/>
        <w:gridCol w:w="2775"/>
      </w:tblGrid>
      <w:tr w:rsidR="004D4378" w:rsidRPr="00203491" w:rsidTr="000F40A9">
        <w:tc>
          <w:tcPr>
            <w:tcW w:w="4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96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7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 Организационно-методическая деятельность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1.1. Формирование и обновление методической материально-технической базы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подписку на тематические журналы и справочные системы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март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закупку расходных материалов (скоросшивателей, файлов, папок, магнитов и т.п.)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январь, май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контрактный управляющий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Пополнить методический кабинет учебно-методической литературой и учебно-наглядными пособиями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апрель–июнь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контрактный управляющий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Обновить материально-техническую базу методического кабинета (компьютер, принтера, мультимедийный проектор)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май–август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</w:t>
            </w:r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Обновлять содержание уголка методической работы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не реже 1 раза в месяц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1.2. Аналитическая и управленческая работа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Проанализировать результаты методической работы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Январь, июнь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 заседания методического совета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плану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1.3. Работа с документами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 план-график ВСОКО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Сформировать план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внутрисадовского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контроля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 публичный доклад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 июня до 1 августа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ь–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август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Разрабатывать планы проведения совещаний, семинаров и т.п.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Скорректировать паспорта кабинетов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 Информационно-методическая деятельность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2.1. Обеспечение информационно-методической среды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Оформить в методическом кабинете выставку «Патриотическое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воспитание»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Оснастить стенд «Методическая работа» годовыми графиками контроля и планом методической работы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 и раздать  воспитателям младших групп памятки «Адаптация ребенка к детскому саду»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и раздать воспитателям памятки «Как предотвратить насилие в семье»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карточки–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раздатки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 для воспитателя средней группы «Задания на развитие креативности, способности выстраивать ассоциации, на развитие интеллектуальных способностей детей»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карточк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и–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раздатки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 для воспитателя старшей группы «Каталог форм деятельности в группе»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Оформить в методическом кабинете выставку методических материалов «От творческой идеи к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практическому результату»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Подготовить и раздать воспитателям памятку «Оформление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электронного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Портфолио»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Разместить в групповых помещениях информационные материалы по обучению воспитанников правилам дорожного движения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Оснастить стенд «Методическая работа» обзором новых публикаций по вопросам дошкольного образования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Оснастить стенд «Методическая работа» обзором новых нормативных документов федерального, регионального и муниципального уровней</w:t>
            </w: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, 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касающихся воспитательно-образовательной работы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2.2. Обеспечение доступа к сведениям о воспитательно-образовательной деятельности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Обновлять информацию на официальном сайте дошкольной организации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Обновлять информацию для родителей воспитанников на информационных стендах дошкольной организации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3. Методическое сопровождение воспитательно-образовательной деятельности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3.1. Организация деятельности групп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Проводить 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F40A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,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тарший</w:t>
            </w:r>
            <w:proofErr w:type="spell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воспитат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новые режимы дня групп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воспитатели, медработник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3.2. Учебно-методическое обеспечение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план мероприятий месячника по информационной безопасности в детском саду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план мероприятий по подготовке к празднованию Нового года и Рождества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план мероприятий ко Дню защитника Отечества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план мероприятий к Международному женскому дню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план мероприятий ко Дню Победы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 с</w:t>
            </w:r>
            <w:r w:rsidR="000F40A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ценарий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утренника ко Дню знаний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 Методическое сопровождение деятельности педагогических работников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4.1. Сопровождени</w:t>
            </w:r>
            <w:r w:rsidR="000F40A9"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е реализации </w:t>
            </w:r>
            <w:proofErr w:type="gramStart"/>
            <w:r w:rsidR="000F40A9"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федеральных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образовательных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br/>
              <w:t>программ дошкольного образования</w:t>
            </w:r>
          </w:p>
        </w:tc>
      </w:tr>
      <w:tr w:rsidR="004D4378" w:rsidRPr="00203491" w:rsidTr="000F40A9">
        <w:tc>
          <w:tcPr>
            <w:tcW w:w="4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Составить перечень вопросов, возникающих в процессе внедрения и реализации ФОП для обсуждения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консультационных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вебинарах</w:t>
            </w:r>
            <w:proofErr w:type="spellEnd"/>
          </w:p>
        </w:tc>
        <w:tc>
          <w:tcPr>
            <w:tcW w:w="196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Сентябрь–октябрь</w:t>
            </w:r>
          </w:p>
        </w:tc>
        <w:tc>
          <w:tcPr>
            <w:tcW w:w="27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педагоги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участие педагогов во Всероссийском информационно-методическом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вебинаре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«Внедрение и реализация Федеральной образовательной программы дошкольного образования в образовательной практике»</w:t>
            </w:r>
            <w:proofErr w:type="gramEnd"/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участие педагогов в очно-заочной 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всего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4.2. Диагностика профессиональной компетентности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анкетирование воспитателей «Барьеры, препятствующие освоению инноваций»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анкетирование педагогического коллектива «Мотивационная готовность к освоению новшеств»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 анкетирование воспитателей «Потребности в знаниях и компетенциях»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анкетирование педагогического коллектива на наличие стрессов в профессиональной деятельности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4.3. Повышение профессионального мастерства и оценка деятельности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Определить направления по самообразованию педагогических работников, составить индивидуальные планы самообразования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Апробировать передовой опыт педагогической деятельности в сфере дошкольного образования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подготовку к конкурсам:</w:t>
            </w:r>
          </w:p>
          <w:p w:rsidR="004D4378" w:rsidRPr="00203491" w:rsidRDefault="004D4378" w:rsidP="00203491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муниципальный профессионально-педагогический конкурс «Воспитатель года»;</w:t>
            </w:r>
          </w:p>
          <w:p w:rsidR="004D4378" w:rsidRPr="00203491" w:rsidRDefault="004D4378" w:rsidP="00203491">
            <w:pPr>
              <w:numPr>
                <w:ilvl w:val="0"/>
                <w:numId w:val="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региональ</w:t>
            </w:r>
            <w:r w:rsidR="0004774D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ный конкурс «Зелёный огонёк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 участие педагогических работников в методических мероприят</w:t>
            </w:r>
            <w:r w:rsidR="0004774D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иях на уровне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района, </w:t>
            </w:r>
            <w:r w:rsidR="0004774D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республики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4.4. Просветительская деятельность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  конференцию «Патриотическое воспитание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дошкольников»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 круглый стол «Профилактика простудных заболеваний у детей в осенний и зимний период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практикум «Формы и методы реализации дошкольной образовательной программы при помощи дистанционных технологий»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лекторий «Профессиональное выгорание»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консультацию «Нравственно-патриотические дидактические и народные игры»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методическое совещание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семинар–практикум «Воспитатель и родитель: диалог или монолог?»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Консультация «Стили педагогического общения с детьми»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тренинг «Физкультурно-оздоровительный климат в семье»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Инструктор по физической культуре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семинар-практикум «Организация и проведение прогулок с дошкольниками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 практикум «Организация и проведение онлайн-мероприятий»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программист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мастер-класс «Элементы песочной терапии в работе с детьми младшего дошкольного возраста»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методическое совещание «Календарный план воспитательной работы»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индивидуальные консультации и беседы по запросам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 и работники ДОУ в рамках своей компетенции</w:t>
            </w:r>
          </w:p>
        </w:tc>
      </w:tr>
      <w:tr w:rsidR="004D4378" w:rsidRPr="00203491" w:rsidTr="0004774D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4.5. Работа с молодыми и новыми педагогическими работниками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семинар для наставников «Организация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наставничества»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Посетить занятия и другие мероприятия с последующим анализом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ноябрь, январь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круглый стол «Индивидуальный подход в организации воспитательно-образовательной деятельности»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0F40A9">
        <w:tc>
          <w:tcPr>
            <w:tcW w:w="48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анкетирование с целью выявления затруднений в профессиональной деятельности</w:t>
            </w:r>
          </w:p>
        </w:tc>
        <w:tc>
          <w:tcPr>
            <w:tcW w:w="196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 раз в квартал</w:t>
            </w:r>
          </w:p>
        </w:tc>
        <w:tc>
          <w:tcPr>
            <w:tcW w:w="271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2.1.2. План педагогических советов</w:t>
      </w:r>
      <w:r w:rsidR="0004774D"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(приложение)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6"/>
        <w:gridCol w:w="1454"/>
        <w:gridCol w:w="2775"/>
      </w:tblGrid>
      <w:tr w:rsidR="004D4378" w:rsidRPr="00203491" w:rsidTr="00641FEB">
        <w:tc>
          <w:tcPr>
            <w:tcW w:w="5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51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6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641FEB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41FEB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Организация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воспитательно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–образовательного процесса в дошкольном учреждении в предстоящем учебном году</w:t>
            </w: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41FEB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41FEB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Использование инновационных технологий в формировании игровой деятельности дошкольников как необходимое условие в решении задач образовательной области «Социально-коммуникативное развитие»</w:t>
            </w: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ктябрь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4774D" w:rsidRPr="00203491" w:rsidRDefault="0004774D" w:rsidP="00203491">
            <w:pPr>
              <w:pStyle w:val="1"/>
              <w:shd w:val="clear" w:color="auto" w:fill="FFFFFF"/>
              <w:spacing w:before="216" w:after="108" w:line="312" w:lineRule="atLeast"/>
              <w:jc w:val="both"/>
              <w:rPr>
                <w:rFonts w:ascii="Times New Roman" w:hAnsi="Times New Roman" w:cs="Times New Roman"/>
                <w:b w:val="0"/>
                <w:bCs w:val="0"/>
                <w:color w:val="199043"/>
              </w:rPr>
            </w:pPr>
            <w:r w:rsidRPr="00203491">
              <w:rPr>
                <w:rFonts w:ascii="Times New Roman" w:hAnsi="Times New Roman" w:cs="Times New Roman"/>
                <w:b w:val="0"/>
                <w:bCs w:val="0"/>
                <w:color w:val="199043"/>
              </w:rPr>
              <w:t>«Современные подходы в ознакомлении дошкольников с театрализованной деятельностью»</w:t>
            </w:r>
          </w:p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</w:t>
            </w:r>
            <w:r w:rsidR="0004774D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й, старший воспитатель</w:t>
            </w:r>
          </w:p>
        </w:tc>
      </w:tr>
      <w:tr w:rsidR="004D4378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Конструктивное взаимодействие детского сада и семьи для целостного развития личности и успешной социализации ребенка</w:t>
            </w: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4774D" w:rsidRPr="00203491" w:rsidRDefault="0004774D" w:rsidP="00203491">
            <w:pPr>
              <w:pStyle w:val="1"/>
              <w:pBdr>
                <w:bottom w:val="single" w:sz="4" w:space="0" w:color="D6DDB9"/>
              </w:pBdr>
              <w:shd w:val="clear" w:color="auto" w:fill="F4F4F4"/>
              <w:spacing w:before="0" w:line="422" w:lineRule="atLeast"/>
              <w:ind w:left="120" w:right="120"/>
              <w:jc w:val="both"/>
              <w:rPr>
                <w:rFonts w:ascii="Times New Roman" w:hAnsi="Times New Roman" w:cs="Times New Roman"/>
                <w:b w:val="0"/>
                <w:color w:val="212529"/>
              </w:rPr>
            </w:pPr>
            <w:r w:rsidRPr="00203491">
              <w:rPr>
                <w:rFonts w:ascii="Times New Roman" w:hAnsi="Times New Roman" w:cs="Times New Roman"/>
                <w:b w:val="0"/>
                <w:color w:val="212529"/>
              </w:rPr>
              <w:lastRenderedPageBreak/>
              <w:t>«Формирование основ безопасного поведения дошкольников через различные виды деятельности»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04774D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,с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тарший</w:t>
            </w:r>
            <w:proofErr w:type="spell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воспитатель</w:t>
            </w:r>
          </w:p>
        </w:tc>
      </w:tr>
      <w:tr w:rsidR="004D4378" w:rsidRPr="00203491" w:rsidTr="00641FEB">
        <w:tc>
          <w:tcPr>
            <w:tcW w:w="573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Анализ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воспитательно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–образовательной работы детского сада за прошедший учебный год</w:t>
            </w:r>
          </w:p>
        </w:tc>
        <w:tc>
          <w:tcPr>
            <w:tcW w:w="15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22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2.1.3. План организационных мероприятий в рамках проведения Года педагога и наставника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92"/>
        <w:gridCol w:w="2035"/>
        <w:gridCol w:w="2278"/>
      </w:tblGrid>
      <w:tr w:rsidR="004D4378" w:rsidRPr="00203491" w:rsidTr="004242B9">
        <w:tc>
          <w:tcPr>
            <w:tcW w:w="51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03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7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4242B9">
        <w:tc>
          <w:tcPr>
            <w:tcW w:w="519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Проводить </w:t>
            </w:r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мероприятия </w:t>
            </w:r>
            <w:proofErr w:type="spellStart"/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согласну</w:t>
            </w:r>
            <w:proofErr w:type="spellEnd"/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«Плану к Году педагога и наставника» МБДОУ «Красносельского детского сада «</w:t>
            </w:r>
            <w:proofErr w:type="spellStart"/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Рябинушка</w:t>
            </w:r>
            <w:proofErr w:type="spellEnd"/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» </w:t>
            </w:r>
          </w:p>
          <w:p w:rsidR="00641FEB" w:rsidRPr="00203491" w:rsidRDefault="00641FEB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(Приложение)</w:t>
            </w:r>
          </w:p>
        </w:tc>
        <w:tc>
          <w:tcPr>
            <w:tcW w:w="2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2023 года</w:t>
            </w:r>
          </w:p>
        </w:tc>
        <w:tc>
          <w:tcPr>
            <w:tcW w:w="227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242B9">
        <w:tc>
          <w:tcPr>
            <w:tcW w:w="519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Размещать актуальную информацию о мероприятиях Года педагога и наставника на информационном стенде и сайте детского сада</w:t>
            </w:r>
          </w:p>
        </w:tc>
        <w:tc>
          <w:tcPr>
            <w:tcW w:w="2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2023 года</w:t>
            </w:r>
          </w:p>
        </w:tc>
        <w:tc>
          <w:tcPr>
            <w:tcW w:w="227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 стенды детского сада</w:t>
            </w:r>
          </w:p>
        </w:tc>
      </w:tr>
      <w:tr w:rsidR="004D4378" w:rsidRPr="00203491" w:rsidTr="004242B9">
        <w:tc>
          <w:tcPr>
            <w:tcW w:w="519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участие воспитателей детского сада в</w:t>
            </w:r>
            <w:r w:rsidR="00641FEB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инновационной площадке под руководством А.Бурениной</w:t>
            </w:r>
          </w:p>
        </w:tc>
        <w:tc>
          <w:tcPr>
            <w:tcW w:w="2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641FEB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2023-2024г.</w:t>
            </w:r>
          </w:p>
        </w:tc>
        <w:tc>
          <w:tcPr>
            <w:tcW w:w="227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2.2. Нормотворчество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2.2.1. Разработка документации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8"/>
        <w:gridCol w:w="1414"/>
        <w:gridCol w:w="2983"/>
      </w:tblGrid>
      <w:tr w:rsidR="004D4378" w:rsidRPr="00203491" w:rsidTr="004242B9">
        <w:tc>
          <w:tcPr>
            <w:tcW w:w="57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Наименование документа</w:t>
            </w:r>
          </w:p>
        </w:tc>
        <w:tc>
          <w:tcPr>
            <w:tcW w:w="14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4242B9">
        <w:tc>
          <w:tcPr>
            <w:tcW w:w="57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149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28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,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ециалист</w:t>
            </w:r>
            <w:proofErr w:type="spell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охране труда</w:t>
            </w:r>
          </w:p>
        </w:tc>
      </w:tr>
      <w:tr w:rsidR="004D4378" w:rsidRPr="00203491" w:rsidTr="004242B9">
        <w:tc>
          <w:tcPr>
            <w:tcW w:w="57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Разработка правил по охране труда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детского сада</w:t>
            </w:r>
          </w:p>
        </w:tc>
        <w:tc>
          <w:tcPr>
            <w:tcW w:w="149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28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специалист по охране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труда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lastRenderedPageBreak/>
        <w:t>2.2.2. Обновление документации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2"/>
        <w:gridCol w:w="1514"/>
        <w:gridCol w:w="2449"/>
      </w:tblGrid>
      <w:tr w:rsidR="004D4378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Наименование документа</w:t>
            </w:r>
          </w:p>
        </w:tc>
        <w:tc>
          <w:tcPr>
            <w:tcW w:w="1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Общеобразовательная программа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детского сада</w:t>
            </w:r>
          </w:p>
        </w:tc>
        <w:tc>
          <w:tcPr>
            <w:tcW w:w="15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 2023г.</w:t>
            </w:r>
          </w:p>
        </w:tc>
        <w:tc>
          <w:tcPr>
            <w:tcW w:w="244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рабочая группа</w:t>
            </w:r>
          </w:p>
        </w:tc>
      </w:tr>
      <w:tr w:rsidR="004242B9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Общеобразовательная адаптированная программа детского сада</w:t>
            </w:r>
          </w:p>
        </w:tc>
        <w:tc>
          <w:tcPr>
            <w:tcW w:w="15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4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Рабочая группа</w:t>
            </w:r>
          </w:p>
        </w:tc>
      </w:tr>
      <w:tr w:rsidR="004242B9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Совместный план работы по обучению дошкольников  навыкам безопасного поведения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надорогах</w:t>
            </w:r>
            <w:proofErr w:type="spellEnd"/>
          </w:p>
        </w:tc>
        <w:tc>
          <w:tcPr>
            <w:tcW w:w="15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242B9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План работы со школой</w:t>
            </w:r>
          </w:p>
        </w:tc>
        <w:tc>
          <w:tcPr>
            <w:tcW w:w="151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42B9" w:rsidRPr="00203491" w:rsidRDefault="004242B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4D4378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Положение об оплате труда</w:t>
            </w:r>
          </w:p>
        </w:tc>
        <w:tc>
          <w:tcPr>
            <w:tcW w:w="1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242B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B2FF9"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Номенклатура дел</w:t>
            </w:r>
          </w:p>
        </w:tc>
        <w:tc>
          <w:tcPr>
            <w:tcW w:w="1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242B9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B2FF9">
        <w:trPr>
          <w:trHeight w:val="1"/>
        </w:trPr>
        <w:tc>
          <w:tcPr>
            <w:tcW w:w="5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Положение об организации и осуществлении образовательной деятельности по дополнительным общеобразовательным (общеразвивающим) программам</w:t>
            </w:r>
          </w:p>
        </w:tc>
        <w:tc>
          <w:tcPr>
            <w:tcW w:w="1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руководитель центра дополнительного образования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2.3. Работа с кадрами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2.3.1. Аттестация 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3"/>
        <w:gridCol w:w="1993"/>
        <w:gridCol w:w="3649"/>
      </w:tblGrid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Составить и утвердить списки педагогических и непедагогических работников, аттестующихся на соответствие занимаемой должности в текущему учебному году</w:t>
            </w:r>
            <w:proofErr w:type="gramEnd"/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аттестации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 старший воспитатель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Утвердите состав аттестационной комиссии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консультации для аттестуемых работников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отдельному графику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аттестации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мере необходимости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заседания аттестационной комиссии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отдельному графику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председатель аттестационной комиссии</w:t>
            </w:r>
          </w:p>
        </w:tc>
      </w:tr>
      <w:tr w:rsidR="004D4378" w:rsidRPr="00203491" w:rsidTr="002B2FF9">
        <w:tc>
          <w:tcPr>
            <w:tcW w:w="38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Ознакомить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аттестуемых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на соответствие занимаемой должности с итогами аттестации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отдельному графику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аттестации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2.3.2. Повышение квалификации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0"/>
        <w:gridCol w:w="1541"/>
        <w:gridCol w:w="2194"/>
      </w:tblGrid>
      <w:tr w:rsidR="004D4378" w:rsidRPr="00203491" w:rsidTr="002B2FF9">
        <w:tc>
          <w:tcPr>
            <w:tcW w:w="57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1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B2FF9">
        <w:tc>
          <w:tcPr>
            <w:tcW w:w="57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Составить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три и более лет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назад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1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кадрам</w:t>
            </w:r>
          </w:p>
        </w:tc>
      </w:tr>
      <w:tr w:rsidR="004D4378" w:rsidRPr="00203491" w:rsidTr="002B2FF9">
        <w:tc>
          <w:tcPr>
            <w:tcW w:w="57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Утвердить перспективный план повышения квалификации и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профпереподготовки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 работников с учетом проведенного исследования и подготовленного списка</w:t>
            </w:r>
          </w:p>
        </w:tc>
        <w:tc>
          <w:tcPr>
            <w:tcW w:w="1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21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B2FF9">
        <w:tc>
          <w:tcPr>
            <w:tcW w:w="57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Заключить договоры об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обучении работников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дополнительным профессиональным программам</w:t>
            </w:r>
          </w:p>
        </w:tc>
        <w:tc>
          <w:tcPr>
            <w:tcW w:w="1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ь–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ноябрь</w:t>
            </w:r>
          </w:p>
        </w:tc>
        <w:tc>
          <w:tcPr>
            <w:tcW w:w="21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контрактный управляющий, заведующий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2.3.3. Охрана труда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5"/>
        <w:gridCol w:w="2022"/>
        <w:gridCol w:w="2238"/>
      </w:tblGrid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D4378" w:rsidRPr="00203491" w:rsidTr="002B2FF9">
        <w:tc>
          <w:tcPr>
            <w:tcW w:w="524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7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202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2238" w:type="dxa"/>
            <w:vMerge w:val="restart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должностное лицо, ответственное за медосмотры работников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8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 (при поступлении на работу)</w:t>
            </w:r>
          </w:p>
        </w:tc>
        <w:tc>
          <w:tcPr>
            <w:tcW w:w="0" w:type="auto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9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направлять на периодический медицинский осмотр работников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охране труда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СОУТ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специалист по охране труда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специалист по охране труда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обучение по охране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труда работников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отдельному графику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охране труда</w:t>
            </w:r>
          </w:p>
        </w:tc>
      </w:tr>
      <w:tr w:rsidR="004D4378" w:rsidRPr="00203491" w:rsidTr="002B2FF9">
        <w:tc>
          <w:tcPr>
            <w:tcW w:w="5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закупку:</w:t>
            </w:r>
          </w:p>
          <w:p w:rsidR="004D4378" w:rsidRPr="00203491" w:rsidRDefault="004D4378" w:rsidP="00203491">
            <w:pPr>
              <w:numPr>
                <w:ilvl w:val="0"/>
                <w:numId w:val="10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поставка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СИЗ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, прошедших подтверждение соответствия в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4D4378" w:rsidRPr="00203491" w:rsidRDefault="004D4378" w:rsidP="00203491">
            <w:pPr>
              <w:numPr>
                <w:ilvl w:val="0"/>
                <w:numId w:val="10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202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23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специалист по охране труда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lastRenderedPageBreak/>
        <w:t>2.4. Контроль и оценка деятельности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2.4.1. </w:t>
      </w:r>
      <w:proofErr w:type="spellStart"/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Внутрисадовский</w:t>
      </w:r>
      <w:proofErr w:type="spellEnd"/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 xml:space="preserve"> контроль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8"/>
        <w:gridCol w:w="1828"/>
        <w:gridCol w:w="1731"/>
        <w:gridCol w:w="1462"/>
        <w:gridCol w:w="1906"/>
      </w:tblGrid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Объект контроля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Формы и методы контроля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Состояние РППС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Фронтальный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Посещение групп и учебных помещений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 и декабрь, март, июнь и август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воспитатель, заместитель по АХЧ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Адаптация воспитанников в детском саду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Санитарное состояние помещений группы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Медсестра, 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Соблюдение требований к прогулке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Организация питания. Выполнение натуральных норм питания. Заболеваемость. Посещаемость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Посещение кухни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Планирование воспитательно-образовательной работы с детьми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документации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Тематический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Открытый просмотр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Состояние документации педагогов, воспитателей групп</w:t>
            </w:r>
          </w:p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Проведение родительских собраний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документации, 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февраль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Соблюдение режима дня воспитанников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документации, посещение групп, 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Медсестра, 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Организация НОД по познавательному развитию в подготовительных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группах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Сравнительный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Март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Итоговый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документации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Проведение оздоровительных мероприятий в режиме дня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Наблюдение, анализ документации</w:t>
            </w: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Июнь–август</w:t>
            </w: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медработник</w:t>
            </w:r>
          </w:p>
        </w:tc>
      </w:tr>
      <w:tr w:rsidR="004D4378" w:rsidRPr="00203491" w:rsidTr="004D4378">
        <w:tc>
          <w:tcPr>
            <w:tcW w:w="3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&lt;…&gt;</w:t>
            </w:r>
          </w:p>
        </w:tc>
        <w:tc>
          <w:tcPr>
            <w:tcW w:w="13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2.4.2. Внутренняя система оценки качества образования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0"/>
        <w:gridCol w:w="1736"/>
        <w:gridCol w:w="2159"/>
      </w:tblGrid>
      <w:tr w:rsidR="004D4378" w:rsidRPr="00203491" w:rsidTr="004D4378">
        <w:trPr>
          <w:trHeight w:val="1"/>
        </w:trPr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Направление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1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Мониторинг выполнения муниципального задания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Сентябрь, декабрь, май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ноябрь, февраль, май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старший воспитатель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качества организации предметно-развивающей среды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 в квартал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заведующий, старший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воспитатель</w:t>
            </w:r>
          </w:p>
        </w:tc>
      </w:tr>
      <w:tr w:rsidR="004D4378" w:rsidRPr="00203491" w:rsidTr="004D4378">
        <w:tc>
          <w:tcPr>
            <w:tcW w:w="77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&lt;…&gt;</w:t>
            </w:r>
          </w:p>
        </w:tc>
        <w:tc>
          <w:tcPr>
            <w:tcW w:w="1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2.4.3. Внешний контроль деятельности детского сада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1"/>
        <w:gridCol w:w="1558"/>
        <w:gridCol w:w="2346"/>
      </w:tblGrid>
      <w:tr w:rsidR="004D4378" w:rsidRPr="00203491" w:rsidTr="004D4378">
        <w:tc>
          <w:tcPr>
            <w:tcW w:w="78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4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4D4378">
        <w:tc>
          <w:tcPr>
            <w:tcW w:w="78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Подготовиться к мониторингу эффективности реализации ФОП:</w:t>
            </w:r>
          </w:p>
          <w:p w:rsidR="004D4378" w:rsidRPr="00203491" w:rsidRDefault="004D4378" w:rsidP="00203491">
            <w:pPr>
              <w:numPr>
                <w:ilvl w:val="0"/>
                <w:numId w:val="11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определить ответственных исполнителей;</w:t>
            </w:r>
          </w:p>
          <w:p w:rsidR="004D4378" w:rsidRPr="00203491" w:rsidRDefault="004D4378" w:rsidP="00203491">
            <w:pPr>
              <w:numPr>
                <w:ilvl w:val="0"/>
                <w:numId w:val="11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4D4378" w:rsidRPr="00203491" w:rsidRDefault="004D4378" w:rsidP="00203491">
            <w:pPr>
              <w:numPr>
                <w:ilvl w:val="0"/>
                <w:numId w:val="11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отчет</w:t>
            </w:r>
          </w:p>
        </w:tc>
        <w:tc>
          <w:tcPr>
            <w:tcW w:w="165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Сентябрь–октябрь</w:t>
            </w:r>
          </w:p>
        </w:tc>
        <w:tc>
          <w:tcPr>
            <w:tcW w:w="246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4D4378">
        <w:tc>
          <w:tcPr>
            <w:tcW w:w="789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Уточнить у учредителя детского сада порядок и сроки проведения мониторинга реализации ФОП в ДОУ</w:t>
            </w:r>
          </w:p>
        </w:tc>
        <w:tc>
          <w:tcPr>
            <w:tcW w:w="165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4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4D4378">
        <w:tc>
          <w:tcPr>
            <w:tcW w:w="78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Подготовка детского сада к приемке к новому учебному году</w:t>
            </w:r>
          </w:p>
        </w:tc>
        <w:tc>
          <w:tcPr>
            <w:tcW w:w="1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май–июнь</w:t>
            </w:r>
          </w:p>
        </w:tc>
        <w:tc>
          <w:tcPr>
            <w:tcW w:w="24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заместитель по АХЧ, старший воспитатель</w:t>
            </w:r>
          </w:p>
        </w:tc>
      </w:tr>
      <w:tr w:rsidR="004D4378" w:rsidRPr="00203491" w:rsidTr="004D4378">
        <w:tc>
          <w:tcPr>
            <w:tcW w:w="78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&lt;...&gt;</w:t>
            </w:r>
          </w:p>
        </w:tc>
        <w:tc>
          <w:tcPr>
            <w:tcW w:w="1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4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4D4378" w:rsidRPr="00203491" w:rsidRDefault="004D4378" w:rsidP="00203491">
      <w:pPr>
        <w:spacing w:before="600" w:after="300" w:line="378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pacing w:val="-1"/>
          <w:sz w:val="28"/>
          <w:szCs w:val="28"/>
        </w:rPr>
        <w:t>Блок III. ХОЗЯЙТСВЕННАЯ ДЕЯТЕЛЬНОСТЬ И БЕЗОПАСНОСТЬ</w:t>
      </w:r>
    </w:p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3.1. Закупка и содержание материально-технической базы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3.1.1. Организационные мероприятия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23"/>
        <w:gridCol w:w="1715"/>
        <w:gridCol w:w="3667"/>
      </w:tblGrid>
      <w:tr w:rsidR="004D4378" w:rsidRPr="00203491" w:rsidTr="00A62EDF">
        <w:tc>
          <w:tcPr>
            <w:tcW w:w="4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6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A62EDF">
        <w:tc>
          <w:tcPr>
            <w:tcW w:w="412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инвентаризацию материально-технической базы</w:t>
            </w:r>
          </w:p>
        </w:tc>
        <w:tc>
          <w:tcPr>
            <w:tcW w:w="17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октябрь–ноябрь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A62EDF">
        <w:tc>
          <w:tcPr>
            <w:tcW w:w="412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Провести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самообследование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,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согласовать и опубликовать отчет</w:t>
            </w:r>
          </w:p>
        </w:tc>
        <w:tc>
          <w:tcPr>
            <w:tcW w:w="17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с февраля по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20 апреля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заведующий</w:t>
            </w:r>
          </w:p>
        </w:tc>
      </w:tr>
      <w:tr w:rsidR="004D4378" w:rsidRPr="00203491" w:rsidTr="00A62EDF">
        <w:tc>
          <w:tcPr>
            <w:tcW w:w="4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Организовать субботники</w:t>
            </w:r>
          </w:p>
        </w:tc>
        <w:tc>
          <w:tcPr>
            <w:tcW w:w="171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еженедельно в октябре и апреле</w:t>
            </w:r>
          </w:p>
        </w:tc>
        <w:tc>
          <w:tcPr>
            <w:tcW w:w="3667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 заведующего по АХЧ</w:t>
            </w:r>
          </w:p>
        </w:tc>
      </w:tr>
      <w:tr w:rsidR="004D4378" w:rsidRPr="00203491" w:rsidTr="00A62EDF">
        <w:tc>
          <w:tcPr>
            <w:tcW w:w="412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публичный доклад детского сада</w:t>
            </w:r>
          </w:p>
        </w:tc>
        <w:tc>
          <w:tcPr>
            <w:tcW w:w="17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 июня до 1 августа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A62EDF">
        <w:tc>
          <w:tcPr>
            <w:tcW w:w="412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171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июнь-август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рабочая группа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3.1.2. Мероприятия по выполнению (соблюдению) требований санитарных норм и гигиенических нормативов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61"/>
        <w:gridCol w:w="1277"/>
        <w:gridCol w:w="3667"/>
      </w:tblGrid>
      <w:tr w:rsidR="004D4378" w:rsidRPr="00203491" w:rsidTr="002B2FF9">
        <w:tc>
          <w:tcPr>
            <w:tcW w:w="4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277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667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2B2FF9">
        <w:tc>
          <w:tcPr>
            <w:tcW w:w="456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заключение договоров:</w:t>
            </w:r>
          </w:p>
          <w:p w:rsidR="004D4378" w:rsidRPr="00203491" w:rsidRDefault="004D4378" w:rsidP="00203491">
            <w:pPr>
              <w:numPr>
                <w:ilvl w:val="0"/>
                <w:numId w:val="1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 утилизацию люминесцентных ламп;</w:t>
            </w:r>
          </w:p>
          <w:p w:rsidR="004D4378" w:rsidRPr="00203491" w:rsidRDefault="004D4378" w:rsidP="00203491">
            <w:pPr>
              <w:numPr>
                <w:ilvl w:val="0"/>
                <w:numId w:val="1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 закупку постельного белья и полотенец;</w:t>
            </w:r>
          </w:p>
          <w:p w:rsidR="004D4378" w:rsidRPr="00203491" w:rsidRDefault="004D4378" w:rsidP="00203491">
            <w:pPr>
              <w:numPr>
                <w:ilvl w:val="0"/>
                <w:numId w:val="1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смену песка в детских песочницах;</w:t>
            </w:r>
          </w:p>
          <w:p w:rsidR="004D4378" w:rsidRPr="00203491" w:rsidRDefault="004D4378" w:rsidP="00203491">
            <w:pPr>
              <w:numPr>
                <w:ilvl w:val="0"/>
                <w:numId w:val="1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дератизацию и дезинсекцию;</w:t>
            </w:r>
          </w:p>
          <w:p w:rsidR="004D4378" w:rsidRPr="00203491" w:rsidRDefault="004D4378" w:rsidP="00203491">
            <w:pPr>
              <w:numPr>
                <w:ilvl w:val="0"/>
                <w:numId w:val="1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проведение лабораторных исследований и испытаний</w:t>
            </w:r>
          </w:p>
        </w:tc>
        <w:tc>
          <w:tcPr>
            <w:tcW w:w="127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2B2FF9">
        <w:tc>
          <w:tcPr>
            <w:tcW w:w="456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высадку в западной части территории зеленных насаждений</w:t>
            </w:r>
          </w:p>
        </w:tc>
        <w:tc>
          <w:tcPr>
            <w:tcW w:w="127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2B2FF9">
        <w:tc>
          <w:tcPr>
            <w:tcW w:w="456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переоборудование площадки для сбора коммунальных отходов</w:t>
            </w:r>
          </w:p>
        </w:tc>
        <w:tc>
          <w:tcPr>
            <w:tcW w:w="127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июль</w:t>
            </w:r>
          </w:p>
        </w:tc>
        <w:tc>
          <w:tcPr>
            <w:tcW w:w="366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 заведующего по АХЧ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3.1.3. Мероприятия по формированию развивающей предметно-пространственной среды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0"/>
        <w:gridCol w:w="2260"/>
        <w:gridCol w:w="1034"/>
        <w:gridCol w:w="1993"/>
        <w:gridCol w:w="2268"/>
      </w:tblGrid>
      <w:tr w:rsidR="004D4378" w:rsidRPr="00203491" w:rsidTr="00A62EDF">
        <w:tc>
          <w:tcPr>
            <w:tcW w:w="527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A62EDF">
        <w:tc>
          <w:tcPr>
            <w:tcW w:w="9505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Организация образовательного пространства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195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27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2B2FF9" w:rsidRPr="00203491" w:rsidTr="00A62EDF">
        <w:trPr>
          <w:gridAfter w:val="3"/>
          <w:wAfter w:w="5279" w:type="dxa"/>
        </w:trPr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B2FF9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B2FF9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Воспитатели в группах, специалисты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Один раз в </w:t>
            </w:r>
            <w:r w:rsidR="002B2FF9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год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Каждое полугодие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АХЧ, заведующий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Обучить педагогов эффективному системному использованию новых компонентов инфраструктуры детского сада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</w:t>
            </w: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&lt;...&gt;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A62EDF">
        <w:tc>
          <w:tcPr>
            <w:tcW w:w="9505" w:type="dxa"/>
            <w:gridSpan w:val="5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Создание комфортной пространственной среды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закупку:</w:t>
            </w:r>
          </w:p>
          <w:p w:rsidR="004D4378" w:rsidRPr="00203491" w:rsidRDefault="004D4378" w:rsidP="00203491">
            <w:pPr>
              <w:numPr>
                <w:ilvl w:val="0"/>
                <w:numId w:val="1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символов государственной власти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(гербов и флагов РФ), подставок напольных под флаги</w:t>
            </w:r>
          </w:p>
          <w:p w:rsidR="004D4378" w:rsidRPr="00203491" w:rsidRDefault="004D4378" w:rsidP="00203491">
            <w:pPr>
              <w:numPr>
                <w:ilvl w:val="0"/>
                <w:numId w:val="1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обучающих наборов умница «Флаги и гербы», кубиков и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пазлов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с изображением государственных символов РФ</w:t>
            </w:r>
          </w:p>
        </w:tc>
        <w:tc>
          <w:tcPr>
            <w:tcW w:w="195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июнь–июль</w:t>
            </w:r>
          </w:p>
        </w:tc>
        <w:tc>
          <w:tcPr>
            <w:tcW w:w="2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2B2FF9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рекомендациями из письма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Минпросвещения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России от 15.04.2022 № СК-295/06</w:t>
            </w:r>
          </w:p>
        </w:tc>
        <w:tc>
          <w:tcPr>
            <w:tcW w:w="195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A62EDF">
        <w:tc>
          <w:tcPr>
            <w:tcW w:w="527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&lt;...&gt;</w:t>
            </w:r>
          </w:p>
        </w:tc>
        <w:tc>
          <w:tcPr>
            <w:tcW w:w="19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3.2. Безопасность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3.2.1. Антитеррористическая защищенность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1"/>
        <w:gridCol w:w="1642"/>
        <w:gridCol w:w="2962"/>
      </w:tblGrid>
      <w:tr w:rsidR="004D4378" w:rsidRPr="00203491" w:rsidTr="00A62EDF">
        <w:tc>
          <w:tcPr>
            <w:tcW w:w="4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64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96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A62EDF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закупки:</w:t>
            </w:r>
          </w:p>
          <w:p w:rsidR="004D4378" w:rsidRPr="00203491" w:rsidRDefault="004D4378" w:rsidP="00203491">
            <w:pPr>
              <w:numPr>
                <w:ilvl w:val="0"/>
                <w:numId w:val="1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оказание охранных услуг (физическая охрана) для нужд дошкольной организации;</w:t>
            </w:r>
          </w:p>
          <w:p w:rsidR="004D4378" w:rsidRPr="00203491" w:rsidRDefault="004D4378" w:rsidP="00203491">
            <w:pPr>
              <w:numPr>
                <w:ilvl w:val="0"/>
                <w:numId w:val="1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выполнение работ по капитальному ремонту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периметрального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ограждения;</w:t>
            </w:r>
          </w:p>
          <w:p w:rsidR="004D4378" w:rsidRPr="00203491" w:rsidRDefault="004D4378" w:rsidP="00203491">
            <w:pPr>
              <w:numPr>
                <w:ilvl w:val="0"/>
                <w:numId w:val="1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выполнение работ по оснащению входных ворот (калиток) вызывными панелями и видеодомофонами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Сентябрь–октябрь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Обеспечить обмен информацией с представителями охранной организации не менее одного раза в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неделю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заведующий, ответственный за проведение мероприятий по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обеспечению антитеррористической защищенности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Обеспечить закрытие на время образовательного процесса всех входных гру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пп в зд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ания изнутри на запирающие устройства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4D4378" w:rsidRPr="00203491" w:rsidTr="00A62EDF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Минимизировать возможные последствия и ликвидировать угрозы терактов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июль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август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A62EDF">
        <w:tc>
          <w:tcPr>
            <w:tcW w:w="490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Проводить антитеррористические инструктажи с работниками</w:t>
            </w:r>
          </w:p>
        </w:tc>
        <w:tc>
          <w:tcPr>
            <w:tcW w:w="16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96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</w:tbl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3.2.2. Пожарная безопасность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5"/>
        <w:gridCol w:w="2350"/>
        <w:gridCol w:w="3580"/>
      </w:tblGrid>
      <w:tr w:rsidR="004D4378" w:rsidRPr="00203491" w:rsidTr="00D01A67">
        <w:tc>
          <w:tcPr>
            <w:tcW w:w="36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Мероприятие</w:t>
            </w:r>
          </w:p>
        </w:tc>
        <w:tc>
          <w:tcPr>
            <w:tcW w:w="226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59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D01A67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Организационно-методические мероприятия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по</w:t>
            </w:r>
            <w:proofErr w:type="gramEnd"/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  <w:br/>
            </w: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обеспечению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Сентябрь, январь, май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пожарную безопасность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Актуализировать планы эвакуации людей в случае пожара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</w:t>
            </w:r>
            <w:r w:rsidR="00D01A67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ь заведующего по АХЧ, ответственный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февраль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&lt;…&gt;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Проверить работоспособность котельной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оператор котельной, 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очистку от горючих отходов и отложений:</w:t>
            </w:r>
          </w:p>
          <w:p w:rsidR="004D4378" w:rsidRPr="00203491" w:rsidRDefault="004D4378" w:rsidP="00203491">
            <w:pPr>
              <w:numPr>
                <w:ilvl w:val="0"/>
                <w:numId w:val="18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вентиляционные камеры;</w:t>
            </w:r>
          </w:p>
          <w:p w:rsidR="004D4378" w:rsidRPr="00203491" w:rsidRDefault="004D4378" w:rsidP="00203491">
            <w:pPr>
              <w:numPr>
                <w:ilvl w:val="0"/>
                <w:numId w:val="18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циклоны;</w:t>
            </w:r>
          </w:p>
          <w:p w:rsidR="004D4378" w:rsidRPr="00203491" w:rsidRDefault="004D4378" w:rsidP="00203491">
            <w:pPr>
              <w:numPr>
                <w:ilvl w:val="0"/>
                <w:numId w:val="18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фильтры;</w:t>
            </w:r>
          </w:p>
          <w:p w:rsidR="004D4378" w:rsidRPr="00203491" w:rsidRDefault="004D4378" w:rsidP="00203491">
            <w:pPr>
              <w:numPr>
                <w:ilvl w:val="0"/>
                <w:numId w:val="18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воздуховоды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Заведующий, 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Организовать работы по замеру сопротивления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изоляции эксплуатируемой электропроводки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заведующий, специалист по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апрель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 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Провести ревизию пожарного инвентаря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АХЧ, 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Проверить работоспособность задвижек с электроприводом, установленных на обводных линиях водомерных устройств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ноябрь, май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январь, май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Проверить покрывало для изоляции очага возгорания – нет ли механических повреждений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апрель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Организовать осмотр и перезарядку огнетушителей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соответствии с инструкцией по эксплуатации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АХЧ, 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Проверить:</w:t>
            </w:r>
          </w:p>
          <w:p w:rsidR="004D4378" w:rsidRPr="00203491" w:rsidRDefault="004D4378" w:rsidP="00203491">
            <w:pPr>
              <w:numPr>
                <w:ilvl w:val="0"/>
                <w:numId w:val="19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огнезадерживающие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устройства в воздуховодах – заслонки, шиберы, клапаны и др.;</w:t>
            </w:r>
          </w:p>
          <w:p w:rsidR="004D4378" w:rsidRPr="00203491" w:rsidRDefault="004D4378" w:rsidP="00203491">
            <w:pPr>
              <w:numPr>
                <w:ilvl w:val="0"/>
                <w:numId w:val="19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устройства блокировки </w:t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вентиляционных систем с автоматическими установками пожарной сигнализации или пожаротушения;</w:t>
            </w:r>
          </w:p>
          <w:p w:rsidR="004D4378" w:rsidRPr="00203491" w:rsidRDefault="004D4378" w:rsidP="00203491">
            <w:pPr>
              <w:numPr>
                <w:ilvl w:val="0"/>
                <w:numId w:val="19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автоматические устройства отключения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общеобменной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вентиляции и кондиционирования при пожаре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в соответствии с технической документацией устройств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регламентам технического обслуживания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  <w:br/>
            </w: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противопожарных систем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еженедельно по пятницам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ежемесячно по 25-м числам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 xml:space="preserve">Производить своевременную очистку крышек люков колодцев подземных пожарных гидрантов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льда и снега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зимний период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4D4378" w:rsidRPr="00203491" w:rsidTr="00D01A67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Информирование работников и обучающихся</w:t>
            </w:r>
          </w:p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  <w:shd w:val="clear" w:color="auto" w:fill="FFFFCC"/>
              </w:rPr>
              <w:br/>
            </w: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о мерах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Обновлять информацию о мерах пожарной </w:t>
            </w:r>
            <w:proofErr w:type="spell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безопасностив</w:t>
            </w:r>
            <w:proofErr w:type="spell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уголке пожарной безопасности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 необходимости, но не реже 1 раза в квартал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пожарной безопасности, заведующие кабинетами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Проведение повторных противопожарных инструктажей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ответственные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 проведение инструктажей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Направление работников в учебные центры на обучение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программ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ДПО в области пожарной безопасности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соответствии с перспективным графиком обучения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заведующий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Проведение тренировок по эвакуации при пожаре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март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ответственный</w:t>
            </w:r>
            <w:proofErr w:type="gramEnd"/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по пожарной безопасности</w:t>
            </w:r>
          </w:p>
        </w:tc>
      </w:tr>
      <w:tr w:rsidR="004D4378" w:rsidRPr="00203491" w:rsidTr="00D01A67">
        <w:tc>
          <w:tcPr>
            <w:tcW w:w="364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359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педагогические работники</w:t>
            </w:r>
          </w:p>
        </w:tc>
      </w:tr>
    </w:tbl>
    <w:p w:rsidR="004D4378" w:rsidRPr="00203491" w:rsidRDefault="004D4378" w:rsidP="00203491">
      <w:pPr>
        <w:spacing w:before="600" w:after="240" w:line="294" w:lineRule="atLeast"/>
        <w:jc w:val="both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3.3. Ограничительные меры</w:t>
      </w:r>
    </w:p>
    <w:p w:rsidR="004D4378" w:rsidRPr="00203491" w:rsidRDefault="004D4378" w:rsidP="00203491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20349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3.3.1. Профилактика COVID-19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7"/>
        <w:gridCol w:w="1886"/>
        <w:gridCol w:w="2292"/>
      </w:tblGrid>
      <w:tr w:rsidR="004D4378" w:rsidRPr="00203491" w:rsidTr="00D01A67">
        <w:tc>
          <w:tcPr>
            <w:tcW w:w="5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88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29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D4378" w:rsidRPr="00203491" w:rsidTr="00D01A67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Организационные мероприятия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Обеспечить запас:</w:t>
            </w:r>
          </w:p>
          <w:p w:rsidR="004D4378" w:rsidRPr="00203491" w:rsidRDefault="004D4378" w:rsidP="00203491">
            <w:pPr>
              <w:numPr>
                <w:ilvl w:val="0"/>
                <w:numId w:val="20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СИЗ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– маски и перчатки;</w:t>
            </w:r>
          </w:p>
          <w:p w:rsidR="004D4378" w:rsidRPr="00203491" w:rsidRDefault="004D4378" w:rsidP="00203491">
            <w:pPr>
              <w:numPr>
                <w:ilvl w:val="0"/>
                <w:numId w:val="20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дезинфицирующих средств;</w:t>
            </w:r>
          </w:p>
          <w:p w:rsidR="004D4378" w:rsidRPr="00203491" w:rsidRDefault="004D4378" w:rsidP="00203491">
            <w:pPr>
              <w:numPr>
                <w:ilvl w:val="0"/>
                <w:numId w:val="20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кожных антисептиков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Сентябрь, январь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заместитель заведующего по АХЧ</w:t>
            </w:r>
            <w:r w:rsidR="00D01A67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медсестра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Подготовить здание и помещения к работе:</w:t>
            </w:r>
          </w:p>
          <w:p w:rsidR="004D4378" w:rsidRPr="00203491" w:rsidRDefault="004D4378" w:rsidP="00203491">
            <w:pPr>
              <w:numPr>
                <w:ilvl w:val="0"/>
                <w:numId w:val="21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еженедельно</w:t>
            </w:r>
          </w:p>
        </w:tc>
        <w:tc>
          <w:tcPr>
            <w:tcW w:w="2292" w:type="dxa"/>
            <w:vMerge w:val="restart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22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vMerge/>
            <w:tcBorders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2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следить за работой бактерицидных установок;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24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еженедельно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1 раз квартал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сентябрь, январь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&lt;…&gt;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D4378" w:rsidRPr="00203491" w:rsidTr="00D01A67">
        <w:tc>
          <w:tcPr>
            <w:tcW w:w="9505" w:type="dxa"/>
            <w:gridSpan w:val="3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Санитарно-противоэпидемические мероприятия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Проводить усиленный фильтр воспитанников (термометрия с помощью бесконтактных термометров, опрос на наличие признаков инфекционных заболеваний)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года (ежедневно утром при входе в здание)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Медсестра, воспитатели</w:t>
            </w:r>
          </w:p>
        </w:tc>
      </w:tr>
      <w:tr w:rsidR="004D4378" w:rsidRPr="00203491" w:rsidTr="00D01A67">
        <w:tc>
          <w:tcPr>
            <w:tcW w:w="5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lastRenderedPageBreak/>
              <w:t>Обеспечить измерение температуры работникам и посетителям</w:t>
            </w:r>
          </w:p>
        </w:tc>
        <w:tc>
          <w:tcPr>
            <w:tcW w:w="188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В течение </w:t>
            </w:r>
            <w:r w:rsidR="004D4378"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года (ежедневно утром при входе в здание)</w:t>
            </w:r>
          </w:p>
        </w:tc>
        <w:tc>
          <w:tcPr>
            <w:tcW w:w="229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Медработник, ответственный по охране труда</w:t>
            </w:r>
          </w:p>
        </w:tc>
      </w:tr>
      <w:tr w:rsidR="004D4378" w:rsidRPr="00203491" w:rsidTr="00D01A67">
        <w:tc>
          <w:tcPr>
            <w:tcW w:w="5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188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2023 года – постоянно</w:t>
            </w:r>
          </w:p>
        </w:tc>
        <w:tc>
          <w:tcPr>
            <w:tcW w:w="229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заместитель заведующего по АХЧ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Следить за качеством и соблюдением порядка проведения</w:t>
            </w:r>
            <w:r w:rsidRPr="0020349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:</w:t>
            </w:r>
          </w:p>
          <w:p w:rsidR="004D4378" w:rsidRPr="00203491" w:rsidRDefault="004D4378" w:rsidP="00203491">
            <w:pPr>
              <w:numPr>
                <w:ilvl w:val="0"/>
                <w:numId w:val="25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текущей уборки и дезинфекции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2292" w:type="dxa"/>
            <w:vMerge w:val="restart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D01A67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медсестра</w:t>
            </w: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numPr>
                <w:ilvl w:val="0"/>
                <w:numId w:val="26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генеральной уборки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 течение 2023 года – еженедельно</w:t>
            </w:r>
          </w:p>
        </w:tc>
        <w:tc>
          <w:tcPr>
            <w:tcW w:w="0" w:type="auto"/>
            <w:vMerge/>
            <w:tcBorders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4378" w:rsidRPr="00203491" w:rsidRDefault="004D4378" w:rsidP="00203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4378" w:rsidRPr="00203491" w:rsidTr="00D01A67">
        <w:tc>
          <w:tcPr>
            <w:tcW w:w="532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Проинформировать участников образовательных отношений о снятии ограничений:</w:t>
            </w:r>
          </w:p>
          <w:p w:rsidR="004D4378" w:rsidRPr="00203491" w:rsidRDefault="004D4378" w:rsidP="00203491">
            <w:pPr>
              <w:numPr>
                <w:ilvl w:val="0"/>
                <w:numId w:val="27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разместить сведения</w:t>
            </w:r>
            <w:proofErr w:type="gramEnd"/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на официальном сайте и информационном стенде детского сада;</w:t>
            </w:r>
          </w:p>
          <w:p w:rsidR="004D4378" w:rsidRPr="00203491" w:rsidRDefault="004D4378" w:rsidP="00203491">
            <w:pPr>
              <w:numPr>
                <w:ilvl w:val="0"/>
                <w:numId w:val="27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188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декабрь</w:t>
            </w:r>
          </w:p>
        </w:tc>
        <w:tc>
          <w:tcPr>
            <w:tcW w:w="229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D4378" w:rsidRPr="00203491" w:rsidRDefault="004D4378" w:rsidP="00203491">
            <w:pPr>
              <w:spacing w:after="225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349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старший воспитатель, воспитатель в группах</w:t>
            </w:r>
          </w:p>
        </w:tc>
      </w:tr>
    </w:tbl>
    <w:p w:rsidR="002E0726" w:rsidRDefault="002E0726"/>
    <w:sectPr w:rsidR="002E0726" w:rsidSect="00A84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1287"/>
    <w:multiLevelType w:val="multilevel"/>
    <w:tmpl w:val="F65CE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82344C"/>
    <w:multiLevelType w:val="multilevel"/>
    <w:tmpl w:val="1E3E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8F77EA"/>
    <w:multiLevelType w:val="multilevel"/>
    <w:tmpl w:val="464EA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642E1D"/>
    <w:multiLevelType w:val="multilevel"/>
    <w:tmpl w:val="A670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ED3CC1"/>
    <w:multiLevelType w:val="multilevel"/>
    <w:tmpl w:val="DBA8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F723E1"/>
    <w:multiLevelType w:val="multilevel"/>
    <w:tmpl w:val="3586C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3B6EC5"/>
    <w:multiLevelType w:val="multilevel"/>
    <w:tmpl w:val="87987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77401"/>
    <w:multiLevelType w:val="multilevel"/>
    <w:tmpl w:val="1CC4F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315726"/>
    <w:multiLevelType w:val="multilevel"/>
    <w:tmpl w:val="18586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E4793A"/>
    <w:multiLevelType w:val="multilevel"/>
    <w:tmpl w:val="1768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DF2BE6"/>
    <w:multiLevelType w:val="multilevel"/>
    <w:tmpl w:val="B92A2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B75D0E"/>
    <w:multiLevelType w:val="multilevel"/>
    <w:tmpl w:val="76229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950001"/>
    <w:multiLevelType w:val="multilevel"/>
    <w:tmpl w:val="A3DA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CE3891"/>
    <w:multiLevelType w:val="multilevel"/>
    <w:tmpl w:val="BA4A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A67369"/>
    <w:multiLevelType w:val="multilevel"/>
    <w:tmpl w:val="66D43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D81"/>
    <w:multiLevelType w:val="multilevel"/>
    <w:tmpl w:val="2AA0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483D9A"/>
    <w:multiLevelType w:val="multilevel"/>
    <w:tmpl w:val="F6B08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10B6AF8"/>
    <w:multiLevelType w:val="multilevel"/>
    <w:tmpl w:val="D58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A032E7"/>
    <w:multiLevelType w:val="multilevel"/>
    <w:tmpl w:val="FC608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AB4AB3"/>
    <w:multiLevelType w:val="multilevel"/>
    <w:tmpl w:val="DDF0D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8F4EB3"/>
    <w:multiLevelType w:val="multilevel"/>
    <w:tmpl w:val="01C66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1E6168"/>
    <w:multiLevelType w:val="multilevel"/>
    <w:tmpl w:val="43B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B41D29"/>
    <w:multiLevelType w:val="multilevel"/>
    <w:tmpl w:val="BBB48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B46D63"/>
    <w:multiLevelType w:val="multilevel"/>
    <w:tmpl w:val="7DCA4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5F1D3D"/>
    <w:multiLevelType w:val="multilevel"/>
    <w:tmpl w:val="C3C0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241DD6"/>
    <w:multiLevelType w:val="multilevel"/>
    <w:tmpl w:val="BD32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693C24"/>
    <w:multiLevelType w:val="multilevel"/>
    <w:tmpl w:val="FA72A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0"/>
  </w:num>
  <w:num w:numId="3">
    <w:abstractNumId w:val="3"/>
  </w:num>
  <w:num w:numId="4">
    <w:abstractNumId w:val="2"/>
  </w:num>
  <w:num w:numId="5">
    <w:abstractNumId w:val="21"/>
  </w:num>
  <w:num w:numId="6">
    <w:abstractNumId w:val="15"/>
  </w:num>
  <w:num w:numId="7">
    <w:abstractNumId w:val="16"/>
  </w:num>
  <w:num w:numId="8">
    <w:abstractNumId w:val="8"/>
  </w:num>
  <w:num w:numId="9">
    <w:abstractNumId w:val="19"/>
  </w:num>
  <w:num w:numId="10">
    <w:abstractNumId w:val="12"/>
  </w:num>
  <w:num w:numId="11">
    <w:abstractNumId w:val="24"/>
  </w:num>
  <w:num w:numId="12">
    <w:abstractNumId w:val="26"/>
  </w:num>
  <w:num w:numId="13">
    <w:abstractNumId w:val="13"/>
  </w:num>
  <w:num w:numId="14">
    <w:abstractNumId w:val="7"/>
  </w:num>
  <w:num w:numId="15">
    <w:abstractNumId w:val="18"/>
  </w:num>
  <w:num w:numId="16">
    <w:abstractNumId w:val="10"/>
  </w:num>
  <w:num w:numId="17">
    <w:abstractNumId w:val="0"/>
  </w:num>
  <w:num w:numId="18">
    <w:abstractNumId w:val="23"/>
  </w:num>
  <w:num w:numId="19">
    <w:abstractNumId w:val="4"/>
  </w:num>
  <w:num w:numId="20">
    <w:abstractNumId w:val="9"/>
  </w:num>
  <w:num w:numId="21">
    <w:abstractNumId w:val="22"/>
  </w:num>
  <w:num w:numId="22">
    <w:abstractNumId w:val="5"/>
  </w:num>
  <w:num w:numId="23">
    <w:abstractNumId w:val="1"/>
  </w:num>
  <w:num w:numId="24">
    <w:abstractNumId w:val="17"/>
  </w:num>
  <w:num w:numId="25">
    <w:abstractNumId w:val="6"/>
  </w:num>
  <w:num w:numId="26">
    <w:abstractNumId w:val="11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D4378"/>
    <w:rsid w:val="0004774D"/>
    <w:rsid w:val="000F40A9"/>
    <w:rsid w:val="001134FE"/>
    <w:rsid w:val="001E19E6"/>
    <w:rsid w:val="00203491"/>
    <w:rsid w:val="002B2FF9"/>
    <w:rsid w:val="002E0726"/>
    <w:rsid w:val="00312AFF"/>
    <w:rsid w:val="003C7482"/>
    <w:rsid w:val="004242B9"/>
    <w:rsid w:val="004D4378"/>
    <w:rsid w:val="005B227F"/>
    <w:rsid w:val="00641FEB"/>
    <w:rsid w:val="009645F7"/>
    <w:rsid w:val="00A62EDF"/>
    <w:rsid w:val="00A84609"/>
    <w:rsid w:val="00B16E17"/>
    <w:rsid w:val="00B56489"/>
    <w:rsid w:val="00C10463"/>
    <w:rsid w:val="00D01A67"/>
    <w:rsid w:val="00E13465"/>
    <w:rsid w:val="00FC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609"/>
  </w:style>
  <w:style w:type="paragraph" w:styleId="1">
    <w:name w:val="heading 1"/>
    <w:basedOn w:val="a"/>
    <w:next w:val="a"/>
    <w:link w:val="10"/>
    <w:uiPriority w:val="9"/>
    <w:qFormat/>
    <w:rsid w:val="000477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D43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D43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D437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4D437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4D4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4D4378"/>
  </w:style>
  <w:style w:type="character" w:styleId="a4">
    <w:name w:val="Strong"/>
    <w:basedOn w:val="a0"/>
    <w:uiPriority w:val="22"/>
    <w:qFormat/>
    <w:rsid w:val="004D4378"/>
    <w:rPr>
      <w:b/>
      <w:bCs/>
    </w:rPr>
  </w:style>
  <w:style w:type="character" w:customStyle="1" w:styleId="sfwc">
    <w:name w:val="sfwc"/>
    <w:basedOn w:val="a0"/>
    <w:rsid w:val="004D4378"/>
  </w:style>
  <w:style w:type="character" w:customStyle="1" w:styleId="tooltippoint">
    <w:name w:val="tooltip__point"/>
    <w:basedOn w:val="a0"/>
    <w:rsid w:val="004D4378"/>
  </w:style>
  <w:style w:type="character" w:customStyle="1" w:styleId="tooltiptext">
    <w:name w:val="tooltip_text"/>
    <w:basedOn w:val="a0"/>
    <w:rsid w:val="004D4378"/>
  </w:style>
  <w:style w:type="character" w:styleId="a5">
    <w:name w:val="Hyperlink"/>
    <w:basedOn w:val="a0"/>
    <w:uiPriority w:val="99"/>
    <w:semiHidden/>
    <w:unhideWhenUsed/>
    <w:rsid w:val="004D437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D4378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0477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312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2A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6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49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6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873446">
                                  <w:marLeft w:val="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969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55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6095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131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375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1912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308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2038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1122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127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6312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8948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0685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77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2828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6675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307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3567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9263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1915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7075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2536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5642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88551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9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D31FA-17C0-443C-82F7-58894148F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42</Pages>
  <Words>7042</Words>
  <Characters>40142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Елена</cp:lastModifiedBy>
  <cp:revision>5</cp:revision>
  <dcterms:created xsi:type="dcterms:W3CDTF">2023-09-11T10:55:00Z</dcterms:created>
  <dcterms:modified xsi:type="dcterms:W3CDTF">2023-09-20T20:01:00Z</dcterms:modified>
</cp:coreProperties>
</file>